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0A7F3" w14:textId="48DAD54D" w:rsidR="008C1DFF" w:rsidRDefault="008C1DFF" w:rsidP="008C1DFF">
      <w:pPr>
        <w:pStyle w:val="a5"/>
      </w:pPr>
      <w:r w:rsidRPr="00604A78">
        <w:rPr>
          <w:rFonts w:hint="eastAsia"/>
        </w:rPr>
        <w:t>国有资产综合管理信息系统</w:t>
      </w:r>
      <w:r>
        <w:rPr>
          <w:rFonts w:hint="eastAsia"/>
        </w:rPr>
        <w:t>操作说明手册</w:t>
      </w:r>
    </w:p>
    <w:p w14:paraId="0E35D06E" w14:textId="15A12318" w:rsidR="00BE389A" w:rsidRPr="00BE389A" w:rsidRDefault="00BE389A" w:rsidP="00BE389A">
      <w:pPr>
        <w:pStyle w:val="a4"/>
        <w:numPr>
          <w:ilvl w:val="0"/>
          <w:numId w:val="1"/>
        </w:numPr>
        <w:spacing w:beforeLines="50" w:before="156" w:afterLines="50" w:after="156"/>
        <w:ind w:firstLineChars="0"/>
        <w:outlineLvl w:val="0"/>
        <w:rPr>
          <w:rFonts w:ascii="宋体" w:eastAsia="宋体" w:hAnsi="宋体"/>
          <w:b/>
          <w:bCs/>
          <w:sz w:val="28"/>
          <w:szCs w:val="28"/>
        </w:rPr>
      </w:pPr>
      <w:r w:rsidRPr="00BE389A">
        <w:rPr>
          <w:rFonts w:ascii="宋体" w:eastAsia="宋体" w:hAnsi="宋体" w:hint="eastAsia"/>
          <w:b/>
          <w:bCs/>
          <w:sz w:val="28"/>
          <w:szCs w:val="28"/>
        </w:rPr>
        <w:t>系统登录</w:t>
      </w:r>
    </w:p>
    <w:p w14:paraId="61CC12B4" w14:textId="6F79E88E" w:rsidR="00BE389A" w:rsidRDefault="00BE389A" w:rsidP="00BE389A">
      <w:pPr>
        <w:pStyle w:val="a4"/>
        <w:numPr>
          <w:ilvl w:val="1"/>
          <w:numId w:val="2"/>
        </w:numPr>
        <w:spacing w:beforeLines="50" w:before="156" w:afterLines="50" w:after="156"/>
        <w:ind w:left="482" w:firstLineChars="0" w:hanging="482"/>
        <w:outlineLvl w:val="1"/>
        <w:rPr>
          <w:rFonts w:ascii="宋体" w:eastAsia="宋体" w:hAnsi="宋体"/>
          <w:b/>
          <w:bCs/>
          <w:sz w:val="24"/>
          <w:szCs w:val="24"/>
        </w:rPr>
      </w:pPr>
      <w:r w:rsidRPr="00BE389A">
        <w:rPr>
          <w:rFonts w:ascii="宋体" w:eastAsia="宋体" w:hAnsi="宋体" w:hint="eastAsia"/>
          <w:b/>
          <w:bCs/>
          <w:sz w:val="24"/>
          <w:szCs w:val="24"/>
        </w:rPr>
        <w:t>国资处网站入口</w:t>
      </w:r>
    </w:p>
    <w:p w14:paraId="32DB8BD1" w14:textId="2188B8DC" w:rsidR="00BE389A" w:rsidRDefault="00BE389A" w:rsidP="00BE37E5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proofErr w:type="gramStart"/>
      <w:r w:rsidRPr="00BE37E5">
        <w:rPr>
          <w:rFonts w:ascii="宋体" w:eastAsia="宋体" w:hAnsi="宋体" w:hint="eastAsia"/>
          <w:sz w:val="24"/>
          <w:szCs w:val="24"/>
        </w:rPr>
        <w:t>登录国</w:t>
      </w:r>
      <w:proofErr w:type="gramEnd"/>
      <w:r w:rsidRPr="00BE37E5">
        <w:rPr>
          <w:rFonts w:ascii="宋体" w:eastAsia="宋体" w:hAnsi="宋体" w:hint="eastAsia"/>
          <w:sz w:val="24"/>
          <w:szCs w:val="24"/>
        </w:rPr>
        <w:t>资处网站</w:t>
      </w:r>
      <w:r w:rsidR="00BE37E5">
        <w:rPr>
          <w:rFonts w:ascii="宋体" w:eastAsia="宋体" w:hAnsi="宋体" w:hint="eastAsia"/>
          <w:sz w:val="24"/>
          <w:szCs w:val="24"/>
        </w:rPr>
        <w:t>（</w:t>
      </w:r>
      <w:r w:rsidR="00BE37E5" w:rsidRPr="00BE37E5">
        <w:rPr>
          <w:rFonts w:ascii="宋体" w:eastAsia="宋体" w:hAnsi="宋体"/>
          <w:sz w:val="24"/>
          <w:szCs w:val="24"/>
        </w:rPr>
        <w:t>http://gzc.nuaa.edu.cn/</w:t>
      </w:r>
      <w:r w:rsidR="00BE37E5">
        <w:rPr>
          <w:rFonts w:ascii="宋体" w:eastAsia="宋体" w:hAnsi="宋体" w:hint="eastAsia"/>
          <w:sz w:val="24"/>
          <w:szCs w:val="24"/>
        </w:rPr>
        <w:t>），点击下图所示按钮进入</w:t>
      </w:r>
      <w:r w:rsidR="00BE37E5" w:rsidRPr="00BE389A">
        <w:rPr>
          <w:rFonts w:ascii="宋体" w:eastAsia="宋体" w:hAnsi="宋体" w:hint="eastAsia"/>
          <w:sz w:val="24"/>
          <w:szCs w:val="24"/>
        </w:rPr>
        <w:t>“国有资产综合管理信息系统”</w:t>
      </w:r>
      <w:r w:rsidR="00BE37E5">
        <w:rPr>
          <w:rFonts w:ascii="宋体" w:eastAsia="宋体" w:hAnsi="宋体" w:hint="eastAsia"/>
          <w:sz w:val="24"/>
          <w:szCs w:val="24"/>
        </w:rPr>
        <w:t>，使用统一账号登录。</w:t>
      </w:r>
    </w:p>
    <w:p w14:paraId="5B8544F4" w14:textId="5736851E" w:rsidR="00BE37E5" w:rsidRPr="00BE37E5" w:rsidRDefault="00BE37E5" w:rsidP="00BE37E5">
      <w:pPr>
        <w:spacing w:line="360" w:lineRule="auto"/>
        <w:ind w:firstLineChars="200" w:firstLine="420"/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1DB84EFC" wp14:editId="36FB0689">
            <wp:extent cx="1971939" cy="2447925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79443" cy="245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20181" w14:textId="2987414B" w:rsidR="00BE389A" w:rsidRDefault="00BE389A" w:rsidP="00BE389A">
      <w:pPr>
        <w:pStyle w:val="a4"/>
        <w:numPr>
          <w:ilvl w:val="1"/>
          <w:numId w:val="2"/>
        </w:numPr>
        <w:spacing w:beforeLines="50" w:before="156" w:afterLines="50" w:after="156"/>
        <w:ind w:left="482" w:firstLineChars="0" w:hanging="482"/>
        <w:outlineLvl w:val="1"/>
        <w:rPr>
          <w:rFonts w:ascii="宋体" w:eastAsia="宋体" w:hAnsi="宋体"/>
          <w:b/>
          <w:bCs/>
          <w:sz w:val="24"/>
          <w:szCs w:val="24"/>
        </w:rPr>
      </w:pPr>
      <w:r w:rsidRPr="00BE389A">
        <w:rPr>
          <w:rFonts w:ascii="宋体" w:eastAsia="宋体" w:hAnsi="宋体" w:hint="eastAsia"/>
          <w:b/>
          <w:bCs/>
          <w:sz w:val="24"/>
          <w:szCs w:val="24"/>
        </w:rPr>
        <w:t>直达链接</w:t>
      </w:r>
    </w:p>
    <w:p w14:paraId="44E098F6" w14:textId="7F0B70AE" w:rsidR="00BE37E5" w:rsidRDefault="00BE37E5" w:rsidP="00BE37E5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E37E5">
        <w:rPr>
          <w:rFonts w:ascii="宋体" w:eastAsia="宋体" w:hAnsi="宋体" w:hint="eastAsia"/>
          <w:sz w:val="24"/>
          <w:szCs w:val="24"/>
        </w:rPr>
        <w:t>使用统一账号登录“国有资产综合管理信息系统”（</w:t>
      </w:r>
      <w:r w:rsidRPr="00BE37E5">
        <w:rPr>
          <w:rFonts w:ascii="宋体" w:eastAsia="宋体" w:hAnsi="宋体"/>
          <w:sz w:val="24"/>
          <w:szCs w:val="24"/>
        </w:rPr>
        <w:t>http://gz.nuaa.edu.cn/netcx/loginUser.do）</w:t>
      </w:r>
      <w:r>
        <w:rPr>
          <w:rFonts w:ascii="宋体" w:eastAsia="宋体" w:hAnsi="宋体" w:hint="eastAsia"/>
          <w:sz w:val="24"/>
          <w:szCs w:val="24"/>
        </w:rPr>
        <w:t>，页面如下：</w:t>
      </w:r>
    </w:p>
    <w:p w14:paraId="74EEBA0B" w14:textId="21949E04" w:rsidR="00BE37E5" w:rsidRDefault="00BE37E5" w:rsidP="003D0804">
      <w:pPr>
        <w:spacing w:line="360" w:lineRule="auto"/>
        <w:ind w:firstLineChars="200" w:firstLine="420"/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2DFEBDA7" wp14:editId="36DE2D14">
            <wp:extent cx="5488150" cy="28194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9110" cy="2819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EBACB" w14:textId="28DC2E43" w:rsidR="003D0804" w:rsidRPr="003D0804" w:rsidRDefault="003D0804" w:rsidP="003D0804">
      <w:pPr>
        <w:pStyle w:val="a4"/>
        <w:numPr>
          <w:ilvl w:val="1"/>
          <w:numId w:val="2"/>
        </w:numPr>
        <w:spacing w:beforeLines="50" w:before="156" w:afterLines="50" w:after="156"/>
        <w:ind w:left="482" w:firstLineChars="0" w:hanging="482"/>
        <w:outlineLvl w:val="1"/>
        <w:rPr>
          <w:rFonts w:ascii="宋体" w:eastAsia="宋体" w:hAnsi="宋体"/>
          <w:b/>
          <w:bCs/>
          <w:sz w:val="24"/>
          <w:szCs w:val="24"/>
        </w:rPr>
      </w:pPr>
      <w:r w:rsidRPr="003D0804">
        <w:rPr>
          <w:rFonts w:ascii="宋体" w:eastAsia="宋体" w:hAnsi="宋体" w:hint="eastAsia"/>
          <w:b/>
          <w:bCs/>
          <w:sz w:val="24"/>
          <w:szCs w:val="24"/>
        </w:rPr>
        <w:lastRenderedPageBreak/>
        <w:t>注意事项</w:t>
      </w:r>
    </w:p>
    <w:p w14:paraId="21E78F8B" w14:textId="03829EA2" w:rsidR="003D0804" w:rsidRPr="00BE37E5" w:rsidRDefault="003D0804" w:rsidP="003D0804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建议</w:t>
      </w:r>
      <w:proofErr w:type="gramStart"/>
      <w:r>
        <w:rPr>
          <w:rFonts w:ascii="宋体" w:eastAsia="宋体" w:hAnsi="宋体" w:hint="eastAsia"/>
          <w:sz w:val="24"/>
          <w:szCs w:val="24"/>
        </w:rPr>
        <w:t>使用谷歌浏览器</w:t>
      </w:r>
      <w:proofErr w:type="gramEnd"/>
      <w:r>
        <w:rPr>
          <w:rFonts w:ascii="宋体" w:eastAsia="宋体" w:hAnsi="宋体" w:hint="eastAsia"/>
          <w:sz w:val="24"/>
          <w:szCs w:val="24"/>
        </w:rPr>
        <w:t>登录</w:t>
      </w:r>
      <w:r w:rsidR="00BB651D">
        <w:rPr>
          <w:rFonts w:ascii="宋体" w:eastAsia="宋体" w:hAnsi="宋体" w:hint="eastAsia"/>
          <w:sz w:val="24"/>
          <w:szCs w:val="24"/>
        </w:rPr>
        <w:t>系统</w:t>
      </w:r>
      <w:r>
        <w:rPr>
          <w:rFonts w:ascii="宋体" w:eastAsia="宋体" w:hAnsi="宋体" w:hint="eastAsia"/>
          <w:sz w:val="24"/>
          <w:szCs w:val="24"/>
        </w:rPr>
        <w:t>，如</w:t>
      </w:r>
      <w:r w:rsidR="00D02325">
        <w:rPr>
          <w:rFonts w:ascii="宋体" w:eastAsia="宋体" w:hAnsi="宋体" w:hint="eastAsia"/>
          <w:sz w:val="24"/>
          <w:szCs w:val="24"/>
        </w:rPr>
        <w:t>使用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/>
          <w:sz w:val="24"/>
          <w:szCs w:val="24"/>
        </w:rPr>
        <w:t>60</w:t>
      </w:r>
      <w:r>
        <w:rPr>
          <w:rFonts w:ascii="宋体" w:eastAsia="宋体" w:hAnsi="宋体" w:hint="eastAsia"/>
          <w:sz w:val="24"/>
          <w:szCs w:val="24"/>
        </w:rPr>
        <w:t>浏览器建议使用</w:t>
      </w:r>
      <w:proofErr w:type="gramStart"/>
      <w:r>
        <w:rPr>
          <w:rFonts w:ascii="宋体" w:eastAsia="宋体" w:hAnsi="宋体" w:hint="eastAsia"/>
          <w:sz w:val="24"/>
          <w:szCs w:val="24"/>
        </w:rPr>
        <w:t>极</w:t>
      </w:r>
      <w:proofErr w:type="gramEnd"/>
      <w:r>
        <w:rPr>
          <w:rFonts w:ascii="宋体" w:eastAsia="宋体" w:hAnsi="宋体" w:hint="eastAsia"/>
          <w:sz w:val="24"/>
          <w:szCs w:val="24"/>
        </w:rPr>
        <w:t>速模式，若</w:t>
      </w:r>
      <w:r w:rsidR="00AA3BB4">
        <w:rPr>
          <w:rFonts w:ascii="宋体" w:eastAsia="宋体" w:hAnsi="宋体" w:hint="eastAsia"/>
          <w:sz w:val="24"/>
          <w:szCs w:val="24"/>
        </w:rPr>
        <w:t>3</w:t>
      </w:r>
      <w:r w:rsidR="00AA3BB4">
        <w:rPr>
          <w:rFonts w:ascii="宋体" w:eastAsia="宋体" w:hAnsi="宋体"/>
          <w:sz w:val="24"/>
          <w:szCs w:val="24"/>
        </w:rPr>
        <w:t>60</w:t>
      </w:r>
      <w:r w:rsidR="00AA3BB4">
        <w:rPr>
          <w:rFonts w:ascii="宋体" w:eastAsia="宋体" w:hAnsi="宋体" w:hint="eastAsia"/>
          <w:sz w:val="24"/>
          <w:szCs w:val="24"/>
        </w:rPr>
        <w:t>浏览器</w:t>
      </w:r>
      <w:r>
        <w:rPr>
          <w:rFonts w:ascii="宋体" w:eastAsia="宋体" w:hAnsi="宋体" w:hint="eastAsia"/>
          <w:sz w:val="24"/>
          <w:szCs w:val="24"/>
        </w:rPr>
        <w:t>出现</w:t>
      </w:r>
      <w:r w:rsidR="006820FB">
        <w:rPr>
          <w:rFonts w:ascii="宋体" w:eastAsia="宋体" w:hAnsi="宋体" w:hint="eastAsia"/>
          <w:sz w:val="24"/>
          <w:szCs w:val="24"/>
        </w:rPr>
        <w:t>页面</w:t>
      </w:r>
      <w:r>
        <w:rPr>
          <w:rFonts w:ascii="宋体" w:eastAsia="宋体" w:hAnsi="宋体" w:hint="eastAsia"/>
          <w:sz w:val="24"/>
          <w:szCs w:val="24"/>
        </w:rPr>
        <w:t>异常请清空浏览器缓存并重启。</w:t>
      </w:r>
    </w:p>
    <w:p w14:paraId="797439EA" w14:textId="141C3AE6" w:rsidR="003D4C2F" w:rsidRDefault="009B60FA" w:rsidP="00343497">
      <w:pPr>
        <w:pStyle w:val="a4"/>
        <w:numPr>
          <w:ilvl w:val="0"/>
          <w:numId w:val="1"/>
        </w:numPr>
        <w:spacing w:beforeLines="50" w:before="156" w:afterLines="50" w:after="156"/>
        <w:ind w:firstLineChars="0"/>
        <w:outlineLvl w:val="0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查看名下所有资产</w:t>
      </w:r>
    </w:p>
    <w:p w14:paraId="4FF6ABD7" w14:textId="1F451918" w:rsidR="0053345E" w:rsidRPr="0053345E" w:rsidRDefault="0053345E" w:rsidP="0053345E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53345E">
        <w:rPr>
          <w:rFonts w:ascii="宋体" w:eastAsia="宋体" w:hAnsi="宋体"/>
          <w:sz w:val="24"/>
          <w:szCs w:val="24"/>
        </w:rPr>
        <w:t>资产存量查询</w:t>
      </w:r>
      <w:r w:rsidRPr="0053345E">
        <w:rPr>
          <w:rFonts w:ascii="宋体" w:eastAsia="宋体" w:hAnsi="宋体" w:hint="eastAsia"/>
          <w:sz w:val="24"/>
          <w:szCs w:val="24"/>
        </w:rPr>
        <w:t>→</w:t>
      </w:r>
      <w:r w:rsidRPr="0053345E">
        <w:rPr>
          <w:rFonts w:ascii="宋体" w:eastAsia="宋体" w:hAnsi="宋体"/>
          <w:sz w:val="24"/>
          <w:szCs w:val="24"/>
        </w:rPr>
        <w:t>筛选责任人</w:t>
      </w:r>
      <w:r w:rsidR="00473188">
        <w:rPr>
          <w:rFonts w:ascii="宋体" w:eastAsia="宋体" w:hAnsi="宋体" w:hint="eastAsia"/>
          <w:sz w:val="24"/>
          <w:szCs w:val="24"/>
        </w:rPr>
        <w:t>→确认</w:t>
      </w:r>
    </w:p>
    <w:p w14:paraId="1A0C511D" w14:textId="7176944A" w:rsidR="00502A03" w:rsidRDefault="0053345E" w:rsidP="0053345E">
      <w:r w:rsidRPr="005F2689">
        <w:rPr>
          <w:noProof/>
        </w:rPr>
        <w:drawing>
          <wp:inline distT="0" distB="0" distL="0" distR="0" wp14:anchorId="28517F70" wp14:editId="5992AAA0">
            <wp:extent cx="5274310" cy="307403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7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3C654" w14:textId="77777777" w:rsidR="00502A03" w:rsidRDefault="00502A03">
      <w:pPr>
        <w:widowControl/>
        <w:jc w:val="left"/>
      </w:pPr>
      <w:r>
        <w:br w:type="page"/>
      </w:r>
    </w:p>
    <w:p w14:paraId="0F2B185A" w14:textId="3CDCB0B7" w:rsidR="00343497" w:rsidRDefault="00867F4C" w:rsidP="00343497">
      <w:pPr>
        <w:pStyle w:val="a4"/>
        <w:numPr>
          <w:ilvl w:val="0"/>
          <w:numId w:val="1"/>
        </w:numPr>
        <w:spacing w:beforeLines="50" w:before="156" w:afterLines="50" w:after="156"/>
        <w:ind w:firstLineChars="0"/>
        <w:outlineLvl w:val="0"/>
        <w:rPr>
          <w:rFonts w:ascii="宋体" w:eastAsia="宋体" w:hAnsi="宋体"/>
          <w:b/>
          <w:bCs/>
          <w:sz w:val="28"/>
          <w:szCs w:val="28"/>
        </w:rPr>
      </w:pPr>
      <w:r w:rsidRPr="00D97DE6">
        <w:rPr>
          <w:rFonts w:ascii="宋体" w:eastAsia="宋体" w:hAnsi="宋体" w:hint="eastAsia"/>
          <w:b/>
          <w:bCs/>
          <w:sz w:val="28"/>
          <w:szCs w:val="28"/>
        </w:rPr>
        <w:lastRenderedPageBreak/>
        <w:t>资产入账</w:t>
      </w:r>
    </w:p>
    <w:p w14:paraId="4807BB02" w14:textId="77777777" w:rsidR="003D4C2F" w:rsidRPr="003D4C2F" w:rsidRDefault="003D4C2F" w:rsidP="003D4C2F">
      <w:pPr>
        <w:pStyle w:val="a4"/>
        <w:keepNext/>
        <w:keepLines/>
        <w:numPr>
          <w:ilvl w:val="0"/>
          <w:numId w:val="4"/>
        </w:numPr>
        <w:spacing w:before="260" w:after="260" w:line="416" w:lineRule="auto"/>
        <w:ind w:firstLineChars="0"/>
        <w:outlineLvl w:val="1"/>
        <w:rPr>
          <w:rFonts w:ascii="宋体" w:eastAsia="宋体" w:hAnsi="宋体" w:cstheme="majorBidi"/>
          <w:b/>
          <w:bCs/>
          <w:vanish/>
          <w:sz w:val="24"/>
          <w:szCs w:val="24"/>
        </w:rPr>
      </w:pPr>
    </w:p>
    <w:p w14:paraId="295AFC9C" w14:textId="77777777" w:rsidR="003D4C2F" w:rsidRPr="003D4C2F" w:rsidRDefault="003D4C2F" w:rsidP="003D4C2F">
      <w:pPr>
        <w:pStyle w:val="a4"/>
        <w:keepNext/>
        <w:keepLines/>
        <w:numPr>
          <w:ilvl w:val="0"/>
          <w:numId w:val="4"/>
        </w:numPr>
        <w:spacing w:before="260" w:after="260" w:line="416" w:lineRule="auto"/>
        <w:ind w:firstLineChars="0"/>
        <w:outlineLvl w:val="1"/>
        <w:rPr>
          <w:rFonts w:ascii="宋体" w:eastAsia="宋体" w:hAnsi="宋体" w:cstheme="majorBidi"/>
          <w:b/>
          <w:bCs/>
          <w:vanish/>
          <w:sz w:val="24"/>
          <w:szCs w:val="24"/>
        </w:rPr>
      </w:pPr>
    </w:p>
    <w:p w14:paraId="6C991309" w14:textId="6B9E0CB9" w:rsidR="009808C7" w:rsidRPr="009808C7" w:rsidRDefault="009808C7" w:rsidP="003D4C2F">
      <w:pPr>
        <w:pStyle w:val="2"/>
        <w:numPr>
          <w:ilvl w:val="1"/>
          <w:numId w:val="4"/>
        </w:numPr>
        <w:rPr>
          <w:rFonts w:ascii="宋体" w:eastAsia="宋体" w:hAnsi="宋体"/>
          <w:sz w:val="24"/>
          <w:szCs w:val="24"/>
        </w:rPr>
      </w:pPr>
      <w:r w:rsidRPr="009808C7">
        <w:rPr>
          <w:rFonts w:ascii="宋体" w:eastAsia="宋体" w:hAnsi="宋体" w:hint="eastAsia"/>
          <w:sz w:val="24"/>
          <w:szCs w:val="24"/>
        </w:rPr>
        <w:t>入账流程</w:t>
      </w:r>
    </w:p>
    <w:p w14:paraId="67D88AEA" w14:textId="3E545DD9" w:rsidR="00343497" w:rsidRPr="009808C7" w:rsidRDefault="003D4C2F" w:rsidP="009808C7">
      <w:pPr>
        <w:pStyle w:val="3"/>
        <w:rPr>
          <w:rFonts w:ascii="宋体" w:eastAsia="宋体" w:hAnsi="宋体"/>
          <w:sz w:val="22"/>
          <w:szCs w:val="22"/>
        </w:rPr>
      </w:pPr>
      <w:r>
        <w:rPr>
          <w:rFonts w:ascii="宋体" w:eastAsia="宋体" w:hAnsi="宋体"/>
          <w:sz w:val="22"/>
          <w:szCs w:val="22"/>
        </w:rPr>
        <w:t>3</w:t>
      </w:r>
      <w:r w:rsidR="009808C7" w:rsidRPr="009808C7">
        <w:rPr>
          <w:rFonts w:ascii="宋体" w:eastAsia="宋体" w:hAnsi="宋体"/>
          <w:sz w:val="22"/>
          <w:szCs w:val="22"/>
        </w:rPr>
        <w:t xml:space="preserve">.1.1 </w:t>
      </w:r>
      <w:r w:rsidR="00343497" w:rsidRPr="009808C7">
        <w:rPr>
          <w:rFonts w:ascii="宋体" w:eastAsia="宋体" w:hAnsi="宋体" w:hint="eastAsia"/>
          <w:sz w:val="22"/>
          <w:szCs w:val="22"/>
        </w:rPr>
        <w:t>按照资产类型发送入账申请</w:t>
      </w:r>
    </w:p>
    <w:p w14:paraId="60B244D0" w14:textId="6F45C972" w:rsidR="00867F4C" w:rsidRDefault="00867F4C" w:rsidP="00867F4C">
      <w:pPr>
        <w:spacing w:line="360" w:lineRule="auto"/>
        <w:ind w:firstLineChars="200" w:firstLine="420"/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3206C218" wp14:editId="4850E716">
            <wp:extent cx="3752850" cy="246650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80331" cy="2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EE0DF" w14:textId="5347D9F9" w:rsidR="00343497" w:rsidRPr="009808C7" w:rsidRDefault="003D4C2F" w:rsidP="009808C7">
      <w:pPr>
        <w:pStyle w:val="3"/>
        <w:rPr>
          <w:rFonts w:ascii="宋体" w:eastAsia="宋体" w:hAnsi="宋体"/>
          <w:sz w:val="22"/>
          <w:szCs w:val="22"/>
        </w:rPr>
      </w:pPr>
      <w:r>
        <w:rPr>
          <w:rFonts w:ascii="宋体" w:eastAsia="宋体" w:hAnsi="宋体"/>
          <w:sz w:val="22"/>
          <w:szCs w:val="22"/>
        </w:rPr>
        <w:t>3</w:t>
      </w:r>
      <w:r w:rsidR="009808C7">
        <w:rPr>
          <w:rFonts w:ascii="宋体" w:eastAsia="宋体" w:hAnsi="宋体"/>
          <w:sz w:val="22"/>
          <w:szCs w:val="22"/>
        </w:rPr>
        <w:t xml:space="preserve">.1.2 </w:t>
      </w:r>
      <w:r w:rsidR="00343497" w:rsidRPr="009808C7">
        <w:rPr>
          <w:rFonts w:ascii="宋体" w:eastAsia="宋体" w:hAnsi="宋体" w:hint="eastAsia"/>
          <w:sz w:val="22"/>
          <w:szCs w:val="22"/>
        </w:rPr>
        <w:t>根据需要选择入账类型</w:t>
      </w:r>
    </w:p>
    <w:p w14:paraId="634DFF31" w14:textId="6E8A6558" w:rsidR="00343497" w:rsidRDefault="00343497" w:rsidP="0034349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若为低值耐用品选择“不入账，按低值耐用品管理”</w:t>
      </w:r>
    </w:p>
    <w:p w14:paraId="2DD6B86C" w14:textId="577050C3" w:rsidR="008C1DFF" w:rsidRDefault="00343497" w:rsidP="00867F4C">
      <w:pPr>
        <w:spacing w:line="360" w:lineRule="auto"/>
        <w:ind w:firstLineChars="200" w:firstLine="420"/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468B8F67" wp14:editId="7D2E2B73">
            <wp:extent cx="5274310" cy="96774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72E99" w14:textId="463FA05B" w:rsidR="00343497" w:rsidRDefault="003D4C2F" w:rsidP="009808C7">
      <w:pPr>
        <w:pStyle w:val="3"/>
        <w:rPr>
          <w:rFonts w:ascii="宋体" w:eastAsia="宋体" w:hAnsi="宋体"/>
          <w:sz w:val="22"/>
          <w:szCs w:val="22"/>
        </w:rPr>
      </w:pPr>
      <w:r>
        <w:rPr>
          <w:rFonts w:ascii="宋体" w:eastAsia="宋体" w:hAnsi="宋体"/>
          <w:sz w:val="22"/>
          <w:szCs w:val="22"/>
        </w:rPr>
        <w:t>3</w:t>
      </w:r>
      <w:r w:rsidR="009808C7">
        <w:rPr>
          <w:rFonts w:ascii="宋体" w:eastAsia="宋体" w:hAnsi="宋体"/>
          <w:sz w:val="22"/>
          <w:szCs w:val="22"/>
        </w:rPr>
        <w:t xml:space="preserve">.1.3 </w:t>
      </w:r>
      <w:r w:rsidR="00343497" w:rsidRPr="009808C7">
        <w:rPr>
          <w:rFonts w:ascii="宋体" w:eastAsia="宋体" w:hAnsi="宋体" w:hint="eastAsia"/>
          <w:sz w:val="22"/>
          <w:szCs w:val="22"/>
        </w:rPr>
        <w:t>带星号为必填项</w:t>
      </w:r>
    </w:p>
    <w:p w14:paraId="6FA5EF63" w14:textId="63F48D98" w:rsidR="009808C7" w:rsidRPr="009808C7" w:rsidRDefault="003D4C2F" w:rsidP="009808C7">
      <w:pPr>
        <w:pStyle w:val="3"/>
        <w:rPr>
          <w:rFonts w:ascii="宋体" w:eastAsia="宋体" w:hAnsi="宋体"/>
          <w:sz w:val="22"/>
          <w:szCs w:val="22"/>
        </w:rPr>
      </w:pPr>
      <w:r>
        <w:rPr>
          <w:rFonts w:ascii="宋体" w:eastAsia="宋体" w:hAnsi="宋体"/>
          <w:sz w:val="22"/>
          <w:szCs w:val="22"/>
        </w:rPr>
        <w:t>3</w:t>
      </w:r>
      <w:r w:rsidR="009808C7" w:rsidRPr="009808C7">
        <w:rPr>
          <w:rFonts w:ascii="宋体" w:eastAsia="宋体" w:hAnsi="宋体"/>
          <w:sz w:val="22"/>
          <w:szCs w:val="22"/>
        </w:rPr>
        <w:t xml:space="preserve">.1.4 </w:t>
      </w:r>
      <w:r w:rsidR="009808C7" w:rsidRPr="009808C7">
        <w:rPr>
          <w:rFonts w:ascii="宋体" w:eastAsia="宋体" w:hAnsi="宋体" w:hint="eastAsia"/>
          <w:sz w:val="22"/>
          <w:szCs w:val="22"/>
        </w:rPr>
        <w:t>选择领用人、领用数量、存放地点</w:t>
      </w:r>
    </w:p>
    <w:p w14:paraId="39AD0082" w14:textId="5CFDF5AA" w:rsidR="009808C7" w:rsidRDefault="009808C7" w:rsidP="009808C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proofErr w:type="gramStart"/>
      <w:r w:rsidRPr="009808C7">
        <w:rPr>
          <w:rFonts w:ascii="宋体" w:eastAsia="宋体" w:hAnsi="宋体" w:hint="eastAsia"/>
          <w:sz w:val="24"/>
          <w:szCs w:val="24"/>
        </w:rPr>
        <w:t>若领用人</w:t>
      </w:r>
      <w:proofErr w:type="gramEnd"/>
      <w:r w:rsidRPr="009808C7">
        <w:rPr>
          <w:rFonts w:ascii="宋体" w:eastAsia="宋体" w:hAnsi="宋体" w:hint="eastAsia"/>
          <w:sz w:val="24"/>
          <w:szCs w:val="24"/>
        </w:rPr>
        <w:t>非本人则需要领用人登录系统进行确认。</w:t>
      </w:r>
    </w:p>
    <w:p w14:paraId="15C670B3" w14:textId="7EBF780D" w:rsidR="009808C7" w:rsidRDefault="003D4C2F" w:rsidP="009808C7">
      <w:pPr>
        <w:pStyle w:val="3"/>
        <w:rPr>
          <w:rFonts w:ascii="宋体" w:eastAsia="宋体" w:hAnsi="宋体"/>
          <w:sz w:val="22"/>
          <w:szCs w:val="22"/>
        </w:rPr>
      </w:pPr>
      <w:r>
        <w:rPr>
          <w:rFonts w:ascii="宋体" w:eastAsia="宋体" w:hAnsi="宋体"/>
          <w:sz w:val="22"/>
          <w:szCs w:val="22"/>
        </w:rPr>
        <w:lastRenderedPageBreak/>
        <w:t>3</w:t>
      </w:r>
      <w:r w:rsidR="009808C7" w:rsidRPr="009808C7">
        <w:rPr>
          <w:rFonts w:ascii="宋体" w:eastAsia="宋体" w:hAnsi="宋体"/>
          <w:sz w:val="22"/>
          <w:szCs w:val="22"/>
        </w:rPr>
        <w:t xml:space="preserve">.1.5 </w:t>
      </w:r>
      <w:r w:rsidR="009808C7" w:rsidRPr="009808C7">
        <w:rPr>
          <w:rFonts w:ascii="宋体" w:eastAsia="宋体" w:hAnsi="宋体" w:hint="eastAsia"/>
          <w:sz w:val="22"/>
          <w:szCs w:val="22"/>
        </w:rPr>
        <w:t>上传资料</w:t>
      </w:r>
    </w:p>
    <w:p w14:paraId="793E8566" w14:textId="188D8BD4" w:rsidR="00AD7E20" w:rsidRPr="00AD7E20" w:rsidRDefault="00AD7E20" w:rsidP="00AD7E20">
      <w:r>
        <w:rPr>
          <w:noProof/>
        </w:rPr>
        <w:drawing>
          <wp:inline distT="0" distB="0" distL="0" distR="0" wp14:anchorId="093A0E59" wp14:editId="4BC182A9">
            <wp:extent cx="5274310" cy="227393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EB7C1" w14:textId="10B68991" w:rsidR="00343497" w:rsidRPr="00AC6B48" w:rsidRDefault="003D4C2F" w:rsidP="00AC6B48">
      <w:pPr>
        <w:pStyle w:val="3"/>
        <w:rPr>
          <w:rFonts w:ascii="宋体" w:eastAsia="宋体" w:hAnsi="宋体"/>
          <w:sz w:val="22"/>
          <w:szCs w:val="22"/>
        </w:rPr>
      </w:pPr>
      <w:r>
        <w:rPr>
          <w:rFonts w:ascii="宋体" w:eastAsia="宋体" w:hAnsi="宋体"/>
          <w:sz w:val="22"/>
          <w:szCs w:val="22"/>
        </w:rPr>
        <w:t>3</w:t>
      </w:r>
      <w:r w:rsidR="00AD7E20" w:rsidRPr="00AC6B48">
        <w:rPr>
          <w:rFonts w:ascii="宋体" w:eastAsia="宋体" w:hAnsi="宋体"/>
          <w:sz w:val="22"/>
          <w:szCs w:val="22"/>
        </w:rPr>
        <w:t xml:space="preserve">.1.6 </w:t>
      </w:r>
      <w:r w:rsidR="00AD7E20" w:rsidRPr="00AC6B48">
        <w:rPr>
          <w:rFonts w:ascii="宋体" w:eastAsia="宋体" w:hAnsi="宋体" w:hint="eastAsia"/>
          <w:sz w:val="22"/>
          <w:szCs w:val="22"/>
        </w:rPr>
        <w:t>发送验收申请</w:t>
      </w:r>
    </w:p>
    <w:p w14:paraId="145A1402" w14:textId="68D71B1A" w:rsidR="00AD7E20" w:rsidRPr="00AD7E20" w:rsidRDefault="00AD7E20" w:rsidP="00AD7E2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AD7E20">
        <w:rPr>
          <w:rFonts w:ascii="宋体" w:eastAsia="宋体" w:hAnsi="宋体" w:hint="eastAsia"/>
          <w:sz w:val="24"/>
          <w:szCs w:val="24"/>
        </w:rPr>
        <w:t>按照要求填写、上</w:t>
      </w:r>
      <w:proofErr w:type="gramStart"/>
      <w:r w:rsidRPr="00AD7E20">
        <w:rPr>
          <w:rFonts w:ascii="宋体" w:eastAsia="宋体" w:hAnsi="宋体" w:hint="eastAsia"/>
          <w:sz w:val="24"/>
          <w:szCs w:val="24"/>
        </w:rPr>
        <w:t>传相关</w:t>
      </w:r>
      <w:proofErr w:type="gramEnd"/>
      <w:r w:rsidRPr="00AD7E20">
        <w:rPr>
          <w:rFonts w:ascii="宋体" w:eastAsia="宋体" w:hAnsi="宋体" w:hint="eastAsia"/>
          <w:sz w:val="24"/>
          <w:szCs w:val="24"/>
        </w:rPr>
        <w:t>数据后，可点击“发送验收申请”，完成申请提交。</w:t>
      </w:r>
    </w:p>
    <w:p w14:paraId="1F37904F" w14:textId="5486C42F" w:rsidR="00AD7E20" w:rsidRDefault="00AD7E20" w:rsidP="00AC6B48">
      <w:pPr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3761511F" wp14:editId="2B71E668">
            <wp:extent cx="3704762" cy="1257143"/>
            <wp:effectExtent l="0" t="0" r="0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04762" cy="12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12B32" w14:textId="625AC90D" w:rsidR="00AD7E20" w:rsidRDefault="001528A5" w:rsidP="001528A5">
      <w:pPr>
        <w:pStyle w:val="2"/>
        <w:numPr>
          <w:ilvl w:val="1"/>
          <w:numId w:val="4"/>
        </w:numPr>
        <w:rPr>
          <w:rFonts w:ascii="宋体" w:eastAsia="宋体" w:hAnsi="宋体"/>
          <w:sz w:val="24"/>
          <w:szCs w:val="24"/>
        </w:rPr>
      </w:pPr>
      <w:r w:rsidRPr="001528A5">
        <w:rPr>
          <w:rFonts w:ascii="宋体" w:eastAsia="宋体" w:hAnsi="宋体" w:hint="eastAsia"/>
          <w:sz w:val="24"/>
          <w:szCs w:val="24"/>
        </w:rPr>
        <w:t>审批流程</w:t>
      </w:r>
    </w:p>
    <w:p w14:paraId="4FDFD24F" w14:textId="2ED4B485" w:rsidR="001528A5" w:rsidRPr="00AC6B48" w:rsidRDefault="003D4C2F" w:rsidP="00AC6B48">
      <w:pPr>
        <w:pStyle w:val="3"/>
        <w:rPr>
          <w:rFonts w:ascii="宋体" w:eastAsia="宋体" w:hAnsi="宋体"/>
          <w:sz w:val="22"/>
          <w:szCs w:val="22"/>
        </w:rPr>
      </w:pPr>
      <w:r>
        <w:rPr>
          <w:rFonts w:ascii="宋体" w:eastAsia="宋体" w:hAnsi="宋体"/>
          <w:sz w:val="22"/>
          <w:szCs w:val="22"/>
        </w:rPr>
        <w:t>3</w:t>
      </w:r>
      <w:r w:rsidR="00AC6B48">
        <w:rPr>
          <w:rFonts w:ascii="宋体" w:eastAsia="宋体" w:hAnsi="宋体"/>
          <w:sz w:val="22"/>
          <w:szCs w:val="22"/>
        </w:rPr>
        <w:t xml:space="preserve">.2.1 </w:t>
      </w:r>
      <w:r w:rsidR="001528A5" w:rsidRPr="00AC6B48">
        <w:rPr>
          <w:rFonts w:ascii="宋体" w:eastAsia="宋体" w:hAnsi="宋体" w:hint="eastAsia"/>
          <w:sz w:val="22"/>
          <w:szCs w:val="22"/>
        </w:rPr>
        <w:t>领用人登录系统</w:t>
      </w:r>
    </w:p>
    <w:p w14:paraId="47B9C489" w14:textId="6A7A4FC4" w:rsidR="001528A5" w:rsidRPr="00AC6B48" w:rsidRDefault="003D4C2F" w:rsidP="00AC6B48">
      <w:pPr>
        <w:pStyle w:val="3"/>
        <w:rPr>
          <w:rFonts w:ascii="宋体" w:eastAsia="宋体" w:hAnsi="宋体"/>
          <w:sz w:val="22"/>
          <w:szCs w:val="22"/>
        </w:rPr>
      </w:pPr>
      <w:r>
        <w:rPr>
          <w:rFonts w:ascii="宋体" w:eastAsia="宋体" w:hAnsi="宋体"/>
          <w:sz w:val="22"/>
          <w:szCs w:val="22"/>
        </w:rPr>
        <w:t>3</w:t>
      </w:r>
      <w:r w:rsidR="00AC6B48">
        <w:rPr>
          <w:rFonts w:ascii="宋体" w:eastAsia="宋体" w:hAnsi="宋体"/>
          <w:sz w:val="22"/>
          <w:szCs w:val="22"/>
        </w:rPr>
        <w:t xml:space="preserve">.2.2 </w:t>
      </w:r>
      <w:r w:rsidR="001528A5" w:rsidRPr="00AC6B48">
        <w:rPr>
          <w:rFonts w:ascii="宋体" w:eastAsia="宋体" w:hAnsi="宋体" w:hint="eastAsia"/>
          <w:sz w:val="22"/>
          <w:szCs w:val="22"/>
        </w:rPr>
        <w:t>选择“审批中心”</w:t>
      </w:r>
    </w:p>
    <w:p w14:paraId="1D9DEED2" w14:textId="0FA50C30" w:rsidR="001528A5" w:rsidRDefault="001528A5" w:rsidP="00AC6B48">
      <w:pPr>
        <w:jc w:val="center"/>
        <w:rPr>
          <w:rFonts w:ascii="宋体" w:eastAsia="宋体" w:hAnsi="宋体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9D157D7" wp14:editId="03CCC286">
            <wp:extent cx="5274310" cy="1405255"/>
            <wp:effectExtent l="0" t="0" r="254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0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BEF1F" w14:textId="184130A0" w:rsidR="001528A5" w:rsidRPr="00AC6B48" w:rsidRDefault="003D4C2F" w:rsidP="00AC6B48">
      <w:pPr>
        <w:pStyle w:val="3"/>
        <w:rPr>
          <w:rFonts w:ascii="宋体" w:eastAsia="宋体" w:hAnsi="宋体"/>
          <w:sz w:val="22"/>
          <w:szCs w:val="22"/>
        </w:rPr>
      </w:pPr>
      <w:r>
        <w:rPr>
          <w:rFonts w:ascii="宋体" w:eastAsia="宋体" w:hAnsi="宋体"/>
          <w:sz w:val="22"/>
          <w:szCs w:val="22"/>
        </w:rPr>
        <w:lastRenderedPageBreak/>
        <w:t>3</w:t>
      </w:r>
      <w:r w:rsidR="00AC6B48">
        <w:rPr>
          <w:rFonts w:ascii="宋体" w:eastAsia="宋体" w:hAnsi="宋体"/>
          <w:sz w:val="22"/>
          <w:szCs w:val="22"/>
        </w:rPr>
        <w:t xml:space="preserve">.2.3 </w:t>
      </w:r>
      <w:r w:rsidR="00AD0CF7" w:rsidRPr="00AC6B48">
        <w:rPr>
          <w:rFonts w:ascii="宋体" w:eastAsia="宋体" w:hAnsi="宋体" w:hint="eastAsia"/>
          <w:sz w:val="22"/>
          <w:szCs w:val="22"/>
        </w:rPr>
        <w:t>选择相应条目进行确认</w:t>
      </w:r>
    </w:p>
    <w:p w14:paraId="4AD4281F" w14:textId="13AA7AB6" w:rsidR="00AD0CF7" w:rsidRDefault="00AD0CF7" w:rsidP="00AC6B48">
      <w:pPr>
        <w:jc w:val="center"/>
        <w:rPr>
          <w:rFonts w:ascii="宋体" w:eastAsia="宋体" w:hAnsi="宋体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E325E52" wp14:editId="1C6798F3">
            <wp:extent cx="5274310" cy="200469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96F19" w14:textId="0E7FB30A" w:rsidR="00AC6B48" w:rsidRDefault="003D4C2F" w:rsidP="00AC6B48">
      <w:pPr>
        <w:pStyle w:val="3"/>
        <w:rPr>
          <w:rFonts w:ascii="宋体" w:eastAsia="宋体" w:hAnsi="宋体"/>
          <w:sz w:val="22"/>
          <w:szCs w:val="22"/>
        </w:rPr>
      </w:pPr>
      <w:r>
        <w:rPr>
          <w:rFonts w:ascii="宋体" w:eastAsia="宋体" w:hAnsi="宋体"/>
          <w:sz w:val="22"/>
          <w:szCs w:val="22"/>
        </w:rPr>
        <w:t>3</w:t>
      </w:r>
      <w:r w:rsidR="00AC6B48">
        <w:rPr>
          <w:rFonts w:ascii="宋体" w:eastAsia="宋体" w:hAnsi="宋体"/>
          <w:sz w:val="22"/>
          <w:szCs w:val="22"/>
        </w:rPr>
        <w:t xml:space="preserve">.2.4 </w:t>
      </w:r>
      <w:r w:rsidR="00AD0CF7" w:rsidRPr="00AC6B48">
        <w:rPr>
          <w:rFonts w:ascii="宋体" w:eastAsia="宋体" w:hAnsi="宋体" w:hint="eastAsia"/>
          <w:sz w:val="22"/>
          <w:szCs w:val="22"/>
        </w:rPr>
        <w:t>提交完成领用人确认</w:t>
      </w:r>
    </w:p>
    <w:p w14:paraId="6E4B72C1" w14:textId="01915364" w:rsidR="00AC6B48" w:rsidRDefault="00AC6B48" w:rsidP="00AC6B48">
      <w:pPr>
        <w:pStyle w:val="2"/>
        <w:numPr>
          <w:ilvl w:val="1"/>
          <w:numId w:val="4"/>
        </w:num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资产标签打印</w:t>
      </w:r>
    </w:p>
    <w:p w14:paraId="31D45DAA" w14:textId="1D5559C7" w:rsidR="003D4C2F" w:rsidRPr="00746C36" w:rsidRDefault="003D4C2F" w:rsidP="00746C3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746C36">
        <w:rPr>
          <w:rFonts w:ascii="宋体" w:eastAsia="宋体" w:hAnsi="宋体"/>
          <w:sz w:val="24"/>
          <w:szCs w:val="24"/>
        </w:rPr>
        <w:t>前往行政楼三楼大厅（电梯口），在专门打印标签的电脑上打开Chrome浏览器</w:t>
      </w:r>
      <w:r w:rsidRPr="00746C36">
        <w:rPr>
          <w:rFonts w:ascii="宋体" w:eastAsia="宋体" w:hAnsi="宋体" w:hint="eastAsia"/>
          <w:sz w:val="24"/>
          <w:szCs w:val="24"/>
        </w:rPr>
        <w:t>。按照</w:t>
      </w:r>
      <w:r w:rsidR="00E82183" w:rsidRPr="00746C36">
        <w:rPr>
          <w:rFonts w:ascii="宋体" w:eastAsia="宋体" w:hAnsi="宋体" w:hint="eastAsia"/>
          <w:sz w:val="24"/>
          <w:szCs w:val="24"/>
        </w:rPr>
        <w:t>“查看名下所有资产”</w:t>
      </w:r>
      <w:r w:rsidRPr="00746C36">
        <w:rPr>
          <w:rFonts w:ascii="宋体" w:eastAsia="宋体" w:hAnsi="宋体" w:hint="eastAsia"/>
          <w:sz w:val="24"/>
          <w:szCs w:val="24"/>
        </w:rPr>
        <w:t>的方法筛选名下所有资产，选中待打印的资产，点击“打印资产标签”完成打印。</w:t>
      </w:r>
    </w:p>
    <w:p w14:paraId="3B1A0046" w14:textId="77777777" w:rsidR="003D4C2F" w:rsidRPr="005F2689" w:rsidRDefault="003D4C2F" w:rsidP="003D4C2F">
      <w:pPr>
        <w:pStyle w:val="a4"/>
        <w:ind w:left="405" w:firstLineChars="0" w:firstLine="0"/>
        <w:rPr>
          <w:b/>
          <w:bCs/>
          <w:sz w:val="28"/>
          <w:szCs w:val="28"/>
        </w:rPr>
      </w:pPr>
      <w:r w:rsidRPr="005F2689">
        <w:rPr>
          <w:noProof/>
        </w:rPr>
        <w:drawing>
          <wp:inline distT="0" distB="0" distL="0" distR="0" wp14:anchorId="6F895C23" wp14:editId="03A09B56">
            <wp:extent cx="5274310" cy="2145665"/>
            <wp:effectExtent l="0" t="0" r="2540" b="69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03D88" w14:textId="77777777" w:rsidR="00AC6B48" w:rsidRPr="00AC6B48" w:rsidRDefault="00AC6B48" w:rsidP="00AC6B48"/>
    <w:p w14:paraId="3D9CA4D0" w14:textId="61751B1E" w:rsidR="00867F4C" w:rsidRDefault="00867F4C" w:rsidP="00867F4C">
      <w:pPr>
        <w:pStyle w:val="a4"/>
        <w:numPr>
          <w:ilvl w:val="0"/>
          <w:numId w:val="1"/>
        </w:numPr>
        <w:spacing w:beforeLines="50" w:before="156" w:afterLines="50" w:after="156"/>
        <w:ind w:firstLineChars="0"/>
        <w:outlineLvl w:val="0"/>
        <w:rPr>
          <w:rFonts w:ascii="宋体" w:eastAsia="宋体" w:hAnsi="宋体"/>
          <w:b/>
          <w:bCs/>
          <w:sz w:val="28"/>
          <w:szCs w:val="28"/>
        </w:rPr>
      </w:pPr>
      <w:r w:rsidRPr="00D97DE6">
        <w:rPr>
          <w:rFonts w:ascii="宋体" w:eastAsia="宋体" w:hAnsi="宋体" w:hint="eastAsia"/>
          <w:b/>
          <w:bCs/>
          <w:sz w:val="28"/>
          <w:szCs w:val="28"/>
        </w:rPr>
        <w:t>资产</w:t>
      </w:r>
      <w:r>
        <w:rPr>
          <w:rFonts w:ascii="宋体" w:eastAsia="宋体" w:hAnsi="宋体" w:hint="eastAsia"/>
          <w:b/>
          <w:bCs/>
          <w:sz w:val="28"/>
          <w:szCs w:val="28"/>
        </w:rPr>
        <w:t>变动</w:t>
      </w:r>
    </w:p>
    <w:p w14:paraId="5FD45873" w14:textId="77777777" w:rsidR="005C7522" w:rsidRPr="005C7522" w:rsidRDefault="005C7522" w:rsidP="005C7522">
      <w:pPr>
        <w:pStyle w:val="a4"/>
        <w:keepNext/>
        <w:keepLines/>
        <w:numPr>
          <w:ilvl w:val="0"/>
          <w:numId w:val="4"/>
        </w:numPr>
        <w:spacing w:before="260" w:after="260" w:line="416" w:lineRule="auto"/>
        <w:ind w:firstLineChars="0"/>
        <w:outlineLvl w:val="1"/>
        <w:rPr>
          <w:rFonts w:ascii="宋体" w:eastAsia="宋体" w:hAnsi="宋体" w:cstheme="majorBidi"/>
          <w:b/>
          <w:bCs/>
          <w:vanish/>
          <w:sz w:val="24"/>
          <w:szCs w:val="24"/>
        </w:rPr>
      </w:pPr>
    </w:p>
    <w:p w14:paraId="73650DE5" w14:textId="608B6CA8" w:rsidR="005C7522" w:rsidRPr="005C7522" w:rsidRDefault="005C7522" w:rsidP="005C7522">
      <w:pPr>
        <w:pStyle w:val="2"/>
        <w:numPr>
          <w:ilvl w:val="1"/>
          <w:numId w:val="4"/>
        </w:numPr>
        <w:rPr>
          <w:rFonts w:ascii="宋体" w:eastAsia="宋体" w:hAnsi="宋体"/>
          <w:sz w:val="24"/>
          <w:szCs w:val="24"/>
        </w:rPr>
      </w:pPr>
      <w:r w:rsidRPr="005C7522">
        <w:rPr>
          <w:rFonts w:ascii="宋体" w:eastAsia="宋体" w:hAnsi="宋体" w:hint="eastAsia"/>
          <w:sz w:val="24"/>
          <w:szCs w:val="24"/>
        </w:rPr>
        <w:t>发送变动申请（当前资产责任人账号登录）</w:t>
      </w:r>
    </w:p>
    <w:p w14:paraId="06D2FD6F" w14:textId="77777777" w:rsidR="005C7522" w:rsidRDefault="005C7522" w:rsidP="005C7522">
      <w:r>
        <w:rPr>
          <w:rFonts w:hint="eastAsia"/>
          <w:noProof/>
        </w:rPr>
        <w:drawing>
          <wp:inline distT="0" distB="0" distL="0" distR="0" wp14:anchorId="002B3870" wp14:editId="1520C734">
            <wp:extent cx="6608097" cy="197167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160" cy="1979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14CE2" w14:textId="77777777" w:rsidR="005C7522" w:rsidRPr="005C7522" w:rsidRDefault="005C7522" w:rsidP="005C7522">
      <w:pPr>
        <w:pStyle w:val="2"/>
        <w:numPr>
          <w:ilvl w:val="1"/>
          <w:numId w:val="4"/>
        </w:numPr>
        <w:rPr>
          <w:rFonts w:ascii="宋体" w:eastAsia="宋体" w:hAnsi="宋体"/>
          <w:sz w:val="24"/>
          <w:szCs w:val="24"/>
        </w:rPr>
      </w:pPr>
      <w:r w:rsidRPr="005C7522">
        <w:rPr>
          <w:rFonts w:ascii="宋体" w:eastAsia="宋体" w:hAnsi="宋体" w:hint="eastAsia"/>
          <w:sz w:val="24"/>
          <w:szCs w:val="24"/>
        </w:rPr>
        <w:t>修改变动信息</w:t>
      </w:r>
    </w:p>
    <w:p w14:paraId="34FF77D5" w14:textId="77777777" w:rsidR="005C7522" w:rsidRDefault="005C7522" w:rsidP="005C7522">
      <w:r>
        <w:rPr>
          <w:rFonts w:hint="eastAsia"/>
          <w:noProof/>
        </w:rPr>
        <w:drawing>
          <wp:inline distT="0" distB="0" distL="0" distR="0" wp14:anchorId="2586D74E" wp14:editId="40FEA322">
            <wp:extent cx="6630634" cy="203835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069" cy="204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4F846" w14:textId="77777777" w:rsidR="005C7522" w:rsidRPr="005C7522" w:rsidRDefault="005C7522" w:rsidP="005C7522">
      <w:pPr>
        <w:pStyle w:val="2"/>
        <w:numPr>
          <w:ilvl w:val="1"/>
          <w:numId w:val="4"/>
        </w:numPr>
        <w:rPr>
          <w:rFonts w:ascii="宋体" w:eastAsia="宋体" w:hAnsi="宋体"/>
          <w:sz w:val="24"/>
          <w:szCs w:val="24"/>
        </w:rPr>
      </w:pPr>
      <w:r w:rsidRPr="005C7522">
        <w:rPr>
          <w:rFonts w:ascii="宋体" w:eastAsia="宋体" w:hAnsi="宋体" w:hint="eastAsia"/>
          <w:sz w:val="24"/>
          <w:szCs w:val="24"/>
        </w:rPr>
        <w:t>审批流程</w:t>
      </w:r>
    </w:p>
    <w:p w14:paraId="649E2B7B" w14:textId="1D024354" w:rsidR="005C7522" w:rsidRPr="005C7522" w:rsidRDefault="005C7522" w:rsidP="005C752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发送变动申请后，信息不会立刻更新，资产会经过领用人（如发生改变）、资产管理员、院领导确认后，方可完成变动。</w:t>
      </w:r>
    </w:p>
    <w:p w14:paraId="6AC0B002" w14:textId="49577199" w:rsidR="00867F4C" w:rsidRDefault="00867F4C" w:rsidP="00867F4C">
      <w:pPr>
        <w:pStyle w:val="a4"/>
        <w:numPr>
          <w:ilvl w:val="0"/>
          <w:numId w:val="1"/>
        </w:numPr>
        <w:spacing w:beforeLines="50" w:before="156" w:afterLines="50" w:after="156"/>
        <w:ind w:firstLineChars="0"/>
        <w:outlineLvl w:val="0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资产处置</w:t>
      </w:r>
    </w:p>
    <w:p w14:paraId="4DEDD4B6" w14:textId="77777777" w:rsidR="00992E26" w:rsidRPr="00992E26" w:rsidRDefault="00992E26" w:rsidP="00992E26">
      <w:pPr>
        <w:pStyle w:val="a4"/>
        <w:keepNext/>
        <w:keepLines/>
        <w:numPr>
          <w:ilvl w:val="0"/>
          <w:numId w:val="4"/>
        </w:numPr>
        <w:spacing w:before="260" w:after="260" w:line="416" w:lineRule="auto"/>
        <w:ind w:firstLineChars="0"/>
        <w:outlineLvl w:val="1"/>
        <w:rPr>
          <w:rFonts w:ascii="宋体" w:eastAsia="宋体" w:hAnsi="宋体" w:cstheme="majorBidi"/>
          <w:b/>
          <w:bCs/>
          <w:vanish/>
          <w:sz w:val="24"/>
          <w:szCs w:val="24"/>
        </w:rPr>
      </w:pPr>
    </w:p>
    <w:p w14:paraId="3AADE3DB" w14:textId="6CECA7CA" w:rsidR="00992E26" w:rsidRPr="00992E26" w:rsidRDefault="00992E26" w:rsidP="00992E26">
      <w:pPr>
        <w:pStyle w:val="2"/>
        <w:numPr>
          <w:ilvl w:val="1"/>
          <w:numId w:val="4"/>
        </w:numPr>
        <w:rPr>
          <w:rFonts w:ascii="宋体" w:eastAsia="宋体" w:hAnsi="宋体"/>
          <w:sz w:val="24"/>
          <w:szCs w:val="24"/>
        </w:rPr>
      </w:pPr>
      <w:r w:rsidRPr="00992E26">
        <w:rPr>
          <w:rFonts w:ascii="宋体" w:eastAsia="宋体" w:hAnsi="宋体" w:hint="eastAsia"/>
          <w:sz w:val="24"/>
          <w:szCs w:val="24"/>
        </w:rPr>
        <w:t>发起报废申请</w:t>
      </w:r>
    </w:p>
    <w:p w14:paraId="560324A7" w14:textId="38062C59" w:rsidR="00F21873" w:rsidRDefault="00E00A62">
      <w:r>
        <w:rPr>
          <w:noProof/>
        </w:rPr>
        <w:drawing>
          <wp:inline distT="0" distB="0" distL="0" distR="0" wp14:anchorId="2BCC829D" wp14:editId="35A144F1">
            <wp:extent cx="5274310" cy="3611880"/>
            <wp:effectExtent l="0" t="0" r="2540" b="762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03131" w14:textId="4AB56E18" w:rsidR="00992E26" w:rsidRPr="00992E26" w:rsidRDefault="00992E26" w:rsidP="00992E26">
      <w:pPr>
        <w:pStyle w:val="2"/>
        <w:numPr>
          <w:ilvl w:val="1"/>
          <w:numId w:val="4"/>
        </w:numPr>
        <w:rPr>
          <w:rFonts w:ascii="宋体" w:eastAsia="宋体" w:hAnsi="宋体"/>
          <w:sz w:val="24"/>
          <w:szCs w:val="24"/>
        </w:rPr>
      </w:pPr>
      <w:r w:rsidRPr="00992E26">
        <w:rPr>
          <w:rFonts w:ascii="宋体" w:eastAsia="宋体" w:hAnsi="宋体" w:hint="eastAsia"/>
          <w:sz w:val="24"/>
          <w:szCs w:val="24"/>
        </w:rPr>
        <w:t>填写具体信息</w:t>
      </w:r>
    </w:p>
    <w:p w14:paraId="2441B167" w14:textId="0AB8FCEE" w:rsidR="00992E26" w:rsidRDefault="00E00A62" w:rsidP="00992E26">
      <w:r>
        <w:rPr>
          <w:noProof/>
        </w:rPr>
        <w:drawing>
          <wp:inline distT="0" distB="0" distL="0" distR="0" wp14:anchorId="3B0544CC" wp14:editId="297953D1">
            <wp:extent cx="5274310" cy="2896870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BF15A" w14:textId="1EE7F823" w:rsidR="00FC3FB9" w:rsidRPr="00FC3FB9" w:rsidRDefault="00FC3FB9" w:rsidP="00FC3FB9">
      <w:pPr>
        <w:spacing w:line="360" w:lineRule="auto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FC3FB9">
        <w:rPr>
          <w:rFonts w:ascii="宋体" w:eastAsia="宋体" w:hAnsi="宋体" w:hint="eastAsia"/>
          <w:sz w:val="28"/>
          <w:szCs w:val="28"/>
        </w:rPr>
        <w:t>五万元以上需要提供报废鉴定表</w:t>
      </w:r>
    </w:p>
    <w:p w14:paraId="306BAE85" w14:textId="033B424A" w:rsidR="00FC3FB9" w:rsidRPr="00992E26" w:rsidRDefault="00FC3FB9" w:rsidP="00992E2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36AD05A" wp14:editId="0471543B">
            <wp:extent cx="5274310" cy="257810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9EB4F" w14:textId="2D3B12FD" w:rsidR="00992E26" w:rsidRDefault="00992E26" w:rsidP="00992E26">
      <w:pPr>
        <w:pStyle w:val="2"/>
        <w:numPr>
          <w:ilvl w:val="1"/>
          <w:numId w:val="4"/>
        </w:numPr>
        <w:rPr>
          <w:rFonts w:ascii="宋体" w:eastAsia="宋体" w:hAnsi="宋体"/>
          <w:sz w:val="24"/>
          <w:szCs w:val="24"/>
        </w:rPr>
      </w:pPr>
      <w:r w:rsidRPr="00992E26">
        <w:rPr>
          <w:rFonts w:ascii="宋体" w:eastAsia="宋体" w:hAnsi="宋体" w:hint="eastAsia"/>
          <w:sz w:val="24"/>
          <w:szCs w:val="24"/>
        </w:rPr>
        <w:t>实物清运</w:t>
      </w:r>
    </w:p>
    <w:p w14:paraId="4E544C06" w14:textId="55D96944" w:rsidR="00992E26" w:rsidRPr="00957463" w:rsidRDefault="00992E26" w:rsidP="00957463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957463">
        <w:rPr>
          <w:rFonts w:ascii="宋体" w:eastAsia="宋体" w:hAnsi="宋体" w:hint="eastAsia"/>
          <w:sz w:val="28"/>
          <w:szCs w:val="28"/>
        </w:rPr>
        <w:t>申请通过后，进入“</w:t>
      </w:r>
      <w:r w:rsidRPr="00957463">
        <w:rPr>
          <w:rFonts w:ascii="宋体" w:eastAsia="宋体" w:hAnsi="宋体"/>
          <w:sz w:val="28"/>
          <w:szCs w:val="28"/>
        </w:rPr>
        <w:t>21 处置单位实物清运中</w:t>
      </w:r>
      <w:r w:rsidRPr="00957463">
        <w:rPr>
          <w:rFonts w:ascii="宋体" w:eastAsia="宋体" w:hAnsi="宋体" w:hint="eastAsia"/>
          <w:sz w:val="28"/>
          <w:szCs w:val="28"/>
        </w:rPr>
        <w:t>”流程，即可联系资产管理员协调</w:t>
      </w:r>
      <w:r w:rsidR="00E61BC7" w:rsidRPr="00957463">
        <w:rPr>
          <w:rFonts w:ascii="宋体" w:eastAsia="宋体" w:hAnsi="宋体" w:hint="eastAsia"/>
          <w:sz w:val="28"/>
          <w:szCs w:val="28"/>
        </w:rPr>
        <w:t>国资处</w:t>
      </w:r>
      <w:r w:rsidRPr="00957463">
        <w:rPr>
          <w:rFonts w:ascii="宋体" w:eastAsia="宋体" w:hAnsi="宋体" w:hint="eastAsia"/>
          <w:sz w:val="28"/>
          <w:szCs w:val="28"/>
        </w:rPr>
        <w:t>安排</w:t>
      </w:r>
      <w:r w:rsidR="00E61BC7" w:rsidRPr="00957463">
        <w:rPr>
          <w:rFonts w:ascii="宋体" w:eastAsia="宋体" w:hAnsi="宋体" w:hint="eastAsia"/>
          <w:sz w:val="28"/>
          <w:szCs w:val="28"/>
        </w:rPr>
        <w:t>清拖。</w:t>
      </w:r>
    </w:p>
    <w:p w14:paraId="4FE22A52" w14:textId="60656BBE" w:rsidR="00992E26" w:rsidRDefault="00992E26" w:rsidP="00992E26">
      <w:pPr>
        <w:pStyle w:val="2"/>
        <w:numPr>
          <w:ilvl w:val="1"/>
          <w:numId w:val="4"/>
        </w:numPr>
        <w:rPr>
          <w:rFonts w:ascii="宋体" w:eastAsia="宋体" w:hAnsi="宋体"/>
          <w:sz w:val="24"/>
          <w:szCs w:val="24"/>
        </w:rPr>
      </w:pPr>
      <w:r w:rsidRPr="00992E26">
        <w:rPr>
          <w:rFonts w:ascii="宋体" w:eastAsia="宋体" w:hAnsi="宋体" w:hint="eastAsia"/>
          <w:sz w:val="24"/>
          <w:szCs w:val="24"/>
        </w:rPr>
        <w:t>上传清运单据</w:t>
      </w:r>
    </w:p>
    <w:p w14:paraId="2DE34545" w14:textId="0FCE46BF" w:rsidR="00957463" w:rsidRPr="008F0AE5" w:rsidRDefault="008F0AE5" w:rsidP="008F0AE5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将清运单据提交给国资</w:t>
      </w:r>
      <w:proofErr w:type="gramStart"/>
      <w:r>
        <w:rPr>
          <w:rFonts w:ascii="宋体" w:eastAsia="宋体" w:hAnsi="宋体" w:hint="eastAsia"/>
          <w:sz w:val="28"/>
          <w:szCs w:val="28"/>
        </w:rPr>
        <w:t>处资产科</w:t>
      </w:r>
      <w:proofErr w:type="gramEnd"/>
      <w:r>
        <w:rPr>
          <w:rFonts w:ascii="宋体" w:eastAsia="宋体" w:hAnsi="宋体" w:hint="eastAsia"/>
          <w:sz w:val="28"/>
          <w:szCs w:val="28"/>
        </w:rPr>
        <w:t>，资产即可进入“</w:t>
      </w:r>
      <w:r w:rsidRPr="008F0AE5">
        <w:rPr>
          <w:rFonts w:ascii="宋体" w:eastAsia="宋体" w:hAnsi="宋体"/>
          <w:sz w:val="28"/>
          <w:szCs w:val="28"/>
        </w:rPr>
        <w:t>97 转为待报废</w:t>
      </w:r>
      <w:r>
        <w:rPr>
          <w:rFonts w:ascii="宋体" w:eastAsia="宋体" w:hAnsi="宋体" w:hint="eastAsia"/>
          <w:sz w:val="28"/>
          <w:szCs w:val="28"/>
        </w:rPr>
        <w:t>”状态，由国资处统一安排下账。</w:t>
      </w:r>
    </w:p>
    <w:sectPr w:rsidR="00957463" w:rsidRPr="008F0A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4EBAE9" w14:textId="77777777" w:rsidR="00704E75" w:rsidRDefault="00704E75" w:rsidP="00BE389A">
      <w:r>
        <w:separator/>
      </w:r>
    </w:p>
  </w:endnote>
  <w:endnote w:type="continuationSeparator" w:id="0">
    <w:p w14:paraId="41945D29" w14:textId="77777777" w:rsidR="00704E75" w:rsidRDefault="00704E75" w:rsidP="00BE3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CBC5B4" w14:textId="77777777" w:rsidR="00704E75" w:rsidRDefault="00704E75" w:rsidP="00BE389A">
      <w:r>
        <w:separator/>
      </w:r>
    </w:p>
  </w:footnote>
  <w:footnote w:type="continuationSeparator" w:id="0">
    <w:p w14:paraId="52E1448D" w14:textId="77777777" w:rsidR="00704E75" w:rsidRDefault="00704E75" w:rsidP="00BE38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E3F16"/>
    <w:multiLevelType w:val="multilevel"/>
    <w:tmpl w:val="BF908B1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28820FD"/>
    <w:multiLevelType w:val="multilevel"/>
    <w:tmpl w:val="BF908B1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EDC4356"/>
    <w:multiLevelType w:val="hybridMultilevel"/>
    <w:tmpl w:val="43D47838"/>
    <w:lvl w:ilvl="0" w:tplc="A934D29C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48383FBC"/>
    <w:multiLevelType w:val="multilevel"/>
    <w:tmpl w:val="C35AE59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DA4732B"/>
    <w:multiLevelType w:val="multilevel"/>
    <w:tmpl w:val="F67A3D6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76043766"/>
    <w:multiLevelType w:val="hybridMultilevel"/>
    <w:tmpl w:val="2CAAF25A"/>
    <w:lvl w:ilvl="0" w:tplc="E8EC342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F4C"/>
    <w:rsid w:val="001528A5"/>
    <w:rsid w:val="00205476"/>
    <w:rsid w:val="00343497"/>
    <w:rsid w:val="003A2AAC"/>
    <w:rsid w:val="003D0804"/>
    <w:rsid w:val="003D4C2F"/>
    <w:rsid w:val="00473188"/>
    <w:rsid w:val="00502A03"/>
    <w:rsid w:val="0053345E"/>
    <w:rsid w:val="00551A31"/>
    <w:rsid w:val="005C7522"/>
    <w:rsid w:val="0064422F"/>
    <w:rsid w:val="006820FB"/>
    <w:rsid w:val="00704E75"/>
    <w:rsid w:val="00746C36"/>
    <w:rsid w:val="00867F4C"/>
    <w:rsid w:val="008C1DFF"/>
    <w:rsid w:val="008F0AE5"/>
    <w:rsid w:val="00957463"/>
    <w:rsid w:val="009808C7"/>
    <w:rsid w:val="00992E26"/>
    <w:rsid w:val="009B60FA"/>
    <w:rsid w:val="00AA3BB4"/>
    <w:rsid w:val="00AC6B48"/>
    <w:rsid w:val="00AD0CF7"/>
    <w:rsid w:val="00AD7E20"/>
    <w:rsid w:val="00BB651D"/>
    <w:rsid w:val="00BC209E"/>
    <w:rsid w:val="00BE37E5"/>
    <w:rsid w:val="00BE389A"/>
    <w:rsid w:val="00C935D6"/>
    <w:rsid w:val="00D02325"/>
    <w:rsid w:val="00E00A62"/>
    <w:rsid w:val="00E61BC7"/>
    <w:rsid w:val="00E82183"/>
    <w:rsid w:val="00F21873"/>
    <w:rsid w:val="00F80A9D"/>
    <w:rsid w:val="00FC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75A228"/>
  <w15:chartTrackingRefBased/>
  <w15:docId w15:val="{C2BD3491-F80B-4863-9ABD-499EBA7D3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F4C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9808C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808C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7F4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67F4C"/>
    <w:pPr>
      <w:ind w:firstLineChars="200" w:firstLine="420"/>
    </w:pPr>
  </w:style>
  <w:style w:type="paragraph" w:styleId="a5">
    <w:name w:val="Title"/>
    <w:basedOn w:val="a"/>
    <w:next w:val="a"/>
    <w:link w:val="a6"/>
    <w:uiPriority w:val="10"/>
    <w:qFormat/>
    <w:rsid w:val="008C1DF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标题 字符"/>
    <w:basedOn w:val="a0"/>
    <w:link w:val="a5"/>
    <w:uiPriority w:val="10"/>
    <w:rsid w:val="008C1DF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BE3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BE389A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BE3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BE389A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9808C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9808C7"/>
    <w:rPr>
      <w:b/>
      <w:bCs/>
      <w:sz w:val="32"/>
      <w:szCs w:val="32"/>
    </w:rPr>
  </w:style>
  <w:style w:type="paragraph" w:styleId="ab">
    <w:name w:val="Balloon Text"/>
    <w:basedOn w:val="a"/>
    <w:link w:val="ac"/>
    <w:uiPriority w:val="99"/>
    <w:semiHidden/>
    <w:unhideWhenUsed/>
    <w:rsid w:val="00551A31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551A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8A8A6-4DC8-41EA-8C75-ECFBEA678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8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王灵禺</dc:creator>
  <cp:keywords/>
  <dc:description/>
  <cp:lastModifiedBy>王灵禺</cp:lastModifiedBy>
  <cp:revision>32</cp:revision>
  <dcterms:created xsi:type="dcterms:W3CDTF">2021-04-05T09:09:00Z</dcterms:created>
  <dcterms:modified xsi:type="dcterms:W3CDTF">2021-04-07T13:10:00Z</dcterms:modified>
</cp:coreProperties>
</file>